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DB40" w14:textId="77777777" w:rsidR="006972E3" w:rsidRPr="006972E3" w:rsidRDefault="006972E3" w:rsidP="006972E3">
      <w:pPr>
        <w:shd w:val="clear" w:color="auto" w:fill="FFFFFF"/>
        <w:spacing w:after="0" w:line="420" w:lineRule="atLeast"/>
        <w:rPr>
          <w:rFonts w:ascii="Roboto" w:eastAsia="Times New Roman" w:hAnsi="Roboto" w:cs="Times New Roman"/>
          <w:b/>
          <w:bCs/>
          <w:color w:val="0A0A0A"/>
          <w:kern w:val="0"/>
          <w:sz w:val="30"/>
          <w:szCs w:val="30"/>
          <w14:ligatures w14:val="none"/>
        </w:rPr>
      </w:pPr>
      <w:r w:rsidRPr="006972E3">
        <w:rPr>
          <w:rFonts w:ascii="Roboto" w:eastAsia="Times New Roman" w:hAnsi="Roboto" w:cs="Times New Roman"/>
          <w:b/>
          <w:bCs/>
          <w:color w:val="0A0A0A"/>
          <w:kern w:val="0"/>
          <w:sz w:val="30"/>
          <w:szCs w:val="30"/>
          <w14:ligatures w14:val="none"/>
        </w:rPr>
        <w:t>Job Title: Organist and Choir Director</w:t>
      </w:r>
    </w:p>
    <w:p w14:paraId="1A96E39E" w14:textId="0852818B" w:rsidR="006972E3" w:rsidRPr="006972E3" w:rsidRDefault="006972E3" w:rsidP="006972E3">
      <w:pPr>
        <w:shd w:val="clear" w:color="auto" w:fill="FFFFFF"/>
        <w:spacing w:after="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Classification:</w:t>
      </w:r>
      <w:r w:rsidRPr="006972E3">
        <w:rPr>
          <w:rFonts w:ascii="Roboto" w:eastAsia="Times New Roman" w:hAnsi="Roboto" w:cs="Times New Roman"/>
          <w:color w:val="0A0A0A"/>
          <w:kern w:val="0"/>
          <w14:ligatures w14:val="none"/>
        </w:rPr>
        <w:t> Part-Time (approx. 1</w:t>
      </w:r>
      <w:r w:rsidR="008A389E">
        <w:rPr>
          <w:rFonts w:ascii="Roboto" w:eastAsia="Times New Roman" w:hAnsi="Roboto" w:cs="Times New Roman"/>
          <w:color w:val="0A0A0A"/>
          <w:kern w:val="0"/>
          <w14:ligatures w14:val="none"/>
        </w:rPr>
        <w:t>5</w:t>
      </w:r>
      <w:r w:rsidRPr="006972E3">
        <w:rPr>
          <w:rFonts w:ascii="Roboto" w:eastAsia="Times New Roman" w:hAnsi="Roboto" w:cs="Times New Roman"/>
          <w:color w:val="0A0A0A"/>
          <w:kern w:val="0"/>
          <w14:ligatures w14:val="none"/>
        </w:rPr>
        <w:t>–20 hours/week)</w:t>
      </w:r>
      <w:r w:rsidRPr="006972E3">
        <w:rPr>
          <w:rFonts w:ascii="Roboto" w:eastAsia="Times New Roman" w:hAnsi="Roboto" w:cs="Times New Roman"/>
          <w:color w:val="0A0A0A"/>
          <w:kern w:val="0"/>
          <w14:ligatures w14:val="none"/>
        </w:rPr>
        <w:br/>
      </w:r>
      <w:r w:rsidRPr="006972E3">
        <w:rPr>
          <w:rFonts w:ascii="Roboto" w:eastAsia="Times New Roman" w:hAnsi="Roboto" w:cs="Times New Roman"/>
          <w:b/>
          <w:bCs/>
          <w:color w:val="0A0A0A"/>
          <w:kern w:val="0"/>
          <w14:ligatures w14:val="none"/>
        </w:rPr>
        <w:t>Accountable to:</w:t>
      </w:r>
      <w:r w:rsidRPr="006972E3">
        <w:rPr>
          <w:rFonts w:ascii="Roboto" w:eastAsia="Times New Roman" w:hAnsi="Roboto" w:cs="Times New Roman"/>
          <w:color w:val="0A0A0A"/>
          <w:kern w:val="0"/>
          <w14:ligatures w14:val="none"/>
        </w:rPr>
        <w:t> Senior Pastor and</w:t>
      </w:r>
      <w:r>
        <w:rPr>
          <w:rFonts w:ascii="Roboto" w:eastAsia="Times New Roman" w:hAnsi="Roboto" w:cs="Times New Roman"/>
          <w:color w:val="0A0A0A"/>
          <w:kern w:val="0"/>
          <w14:ligatures w14:val="none"/>
        </w:rPr>
        <w:t xml:space="preserve"> Church Council</w:t>
      </w:r>
    </w:p>
    <w:p w14:paraId="29A6F52C" w14:textId="77777777" w:rsidR="006972E3" w:rsidRPr="006972E3" w:rsidRDefault="00DF3754" w:rsidP="006972E3">
      <w:pPr>
        <w:spacing w:before="480" w:after="480" w:line="240" w:lineRule="auto"/>
        <w:rPr>
          <w:rFonts w:ascii="Roboto" w:eastAsia="Times New Roman" w:hAnsi="Roboto" w:cs="Times New Roman"/>
          <w:kern w:val="0"/>
          <w:sz w:val="21"/>
          <w:szCs w:val="21"/>
          <w14:ligatures w14:val="none"/>
        </w:rPr>
      </w:pPr>
      <w:r w:rsidRPr="00DF3754">
        <w:rPr>
          <w:rFonts w:ascii="Times New Roman" w:eastAsia="Times New Roman" w:hAnsi="Times New Roman" w:cs="Times New Roman"/>
          <w:noProof/>
          <w:kern w:val="0"/>
        </w:rPr>
        <w:pict w14:anchorId="104947DF">
          <v:rect id="_x0000_i1026" alt="" style="width:468pt;height:.05pt;mso-width-percent:0;mso-height-percent:0;mso-width-percent:0;mso-height-percent:0" o:hralign="center" o:hrstd="t" o:hr="t" fillcolor="#a0a0a0" stroked="f"/>
        </w:pict>
      </w:r>
    </w:p>
    <w:p w14:paraId="05186B7C" w14:textId="77777777" w:rsidR="006972E3" w:rsidRPr="006972E3" w:rsidRDefault="006972E3" w:rsidP="006972E3">
      <w:pPr>
        <w:shd w:val="clear" w:color="auto" w:fill="FFFFFF"/>
        <w:spacing w:after="0" w:line="420" w:lineRule="atLeast"/>
        <w:rPr>
          <w:rFonts w:ascii="Roboto" w:eastAsia="Times New Roman" w:hAnsi="Roboto" w:cs="Times New Roman"/>
          <w:b/>
          <w:bCs/>
          <w:color w:val="0A0A0A"/>
          <w:kern w:val="0"/>
          <w:sz w:val="30"/>
          <w:szCs w:val="30"/>
          <w14:ligatures w14:val="none"/>
        </w:rPr>
      </w:pPr>
      <w:r w:rsidRPr="006972E3">
        <w:rPr>
          <w:rFonts w:ascii="Roboto" w:eastAsia="Times New Roman" w:hAnsi="Roboto" w:cs="Times New Roman"/>
          <w:b/>
          <w:bCs/>
          <w:color w:val="0A0A0A"/>
          <w:kern w:val="0"/>
          <w:sz w:val="30"/>
          <w:szCs w:val="30"/>
          <w14:ligatures w14:val="none"/>
        </w:rPr>
        <w:t>Position Summary</w:t>
      </w:r>
    </w:p>
    <w:p w14:paraId="14E02700" w14:textId="42765667" w:rsidR="006972E3" w:rsidRPr="006972E3" w:rsidRDefault="006972E3" w:rsidP="006972E3">
      <w:pPr>
        <w:shd w:val="clear" w:color="auto" w:fill="FFFFFF"/>
        <w:spacing w:after="0" w:line="360" w:lineRule="atLeast"/>
        <w:rPr>
          <w:rFonts w:ascii="Roboto" w:eastAsia="Times New Roman" w:hAnsi="Roboto" w:cs="Times New Roman"/>
          <w:color w:val="0A0A0A"/>
          <w:kern w:val="0"/>
          <w14:ligatures w14:val="none"/>
        </w:rPr>
      </w:pPr>
      <w:r w:rsidRPr="006972E3">
        <w:rPr>
          <w:rFonts w:ascii="Roboto" w:eastAsia="Times New Roman" w:hAnsi="Roboto" w:cs="Times New Roman"/>
          <w:color w:val="0A0A0A"/>
          <w:kern w:val="0"/>
          <w14:ligatures w14:val="none"/>
        </w:rPr>
        <w:t xml:space="preserve">The Organist and Choir Director provides primary musical leadership for the congregation, ensuring that music enhances the Lutheran liturgy and fosters spiritual growth. This role involves masterfully playing the pipe organ and directing various vocal </w:t>
      </w:r>
      <w:r>
        <w:rPr>
          <w:rFonts w:ascii="Roboto" w:eastAsia="Times New Roman" w:hAnsi="Roboto" w:cs="Times New Roman"/>
          <w:color w:val="0A0A0A"/>
          <w:kern w:val="0"/>
          <w14:ligatures w14:val="none"/>
        </w:rPr>
        <w:t xml:space="preserve">and instrumental </w:t>
      </w:r>
      <w:r w:rsidRPr="006972E3">
        <w:rPr>
          <w:rFonts w:ascii="Roboto" w:eastAsia="Times New Roman" w:hAnsi="Roboto" w:cs="Times New Roman"/>
          <w:color w:val="0A0A0A"/>
          <w:kern w:val="0"/>
          <w14:ligatures w14:val="none"/>
        </w:rPr>
        <w:t>ensembles while collaborating with a diverse group of staff, volunteers, and guest musicians.</w:t>
      </w:r>
    </w:p>
    <w:p w14:paraId="7644F241" w14:textId="77777777" w:rsidR="006972E3" w:rsidRPr="006972E3" w:rsidRDefault="006972E3" w:rsidP="006972E3">
      <w:pPr>
        <w:shd w:val="clear" w:color="auto" w:fill="FFFFFF"/>
        <w:spacing w:after="0" w:line="420" w:lineRule="atLeast"/>
        <w:rPr>
          <w:rFonts w:ascii="Roboto" w:eastAsia="Times New Roman" w:hAnsi="Roboto" w:cs="Times New Roman"/>
          <w:b/>
          <w:bCs/>
          <w:color w:val="0A0A0A"/>
          <w:kern w:val="0"/>
          <w:sz w:val="30"/>
          <w:szCs w:val="30"/>
          <w14:ligatures w14:val="none"/>
        </w:rPr>
      </w:pPr>
      <w:r w:rsidRPr="006972E3">
        <w:rPr>
          <w:rFonts w:ascii="Roboto" w:eastAsia="Times New Roman" w:hAnsi="Roboto" w:cs="Times New Roman"/>
          <w:b/>
          <w:bCs/>
          <w:color w:val="0A0A0A"/>
          <w:kern w:val="0"/>
          <w:sz w:val="30"/>
          <w:szCs w:val="30"/>
          <w14:ligatures w14:val="none"/>
        </w:rPr>
        <w:t>Primary Responsibilities</w:t>
      </w:r>
    </w:p>
    <w:p w14:paraId="4E0E9DD9" w14:textId="77777777" w:rsidR="006972E3" w:rsidRPr="006972E3" w:rsidRDefault="006972E3" w:rsidP="006972E3">
      <w:pPr>
        <w:shd w:val="clear" w:color="auto" w:fill="FFFFFF"/>
        <w:spacing w:after="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1. Organist &amp; Musical Leadership</w:t>
      </w:r>
    </w:p>
    <w:p w14:paraId="21CA7FF3" w14:textId="1CBB17FD" w:rsidR="006972E3" w:rsidRPr="006972E3" w:rsidRDefault="006972E3" w:rsidP="006972E3">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Worship Services:</w:t>
      </w:r>
      <w:r w:rsidRPr="006972E3">
        <w:rPr>
          <w:rFonts w:ascii="Roboto" w:eastAsia="Times New Roman" w:hAnsi="Roboto" w:cs="Times New Roman"/>
          <w:color w:val="0A0A0A"/>
          <w:kern w:val="0"/>
          <w14:ligatures w14:val="none"/>
        </w:rPr>
        <w:t xml:space="preserve"> Provide organ and piano music for all Sunday services and special liturgical events (e.g., Christmas Eve, Ash Wednesday, Holy Week, and </w:t>
      </w:r>
      <w:r>
        <w:rPr>
          <w:rFonts w:ascii="Roboto" w:eastAsia="Times New Roman" w:hAnsi="Roboto" w:cs="Times New Roman"/>
          <w:color w:val="0A0A0A"/>
          <w:kern w:val="0"/>
          <w14:ligatures w14:val="none"/>
        </w:rPr>
        <w:t>Reformation</w:t>
      </w:r>
      <w:r w:rsidRPr="006972E3">
        <w:rPr>
          <w:rFonts w:ascii="Roboto" w:eastAsia="Times New Roman" w:hAnsi="Roboto" w:cs="Times New Roman"/>
          <w:color w:val="0A0A0A"/>
          <w:kern w:val="0"/>
          <w14:ligatures w14:val="none"/>
        </w:rPr>
        <w:t>)</w:t>
      </w:r>
      <w:r>
        <w:rPr>
          <w:rFonts w:ascii="Roboto" w:eastAsia="Times New Roman" w:hAnsi="Roboto" w:cs="Times New Roman"/>
          <w:color w:val="0A0A0A"/>
          <w:kern w:val="0"/>
          <w14:ligatures w14:val="none"/>
        </w:rPr>
        <w:t xml:space="preserve"> as well as weekly mid-week evening services during Advent and Lent.</w:t>
      </w:r>
    </w:p>
    <w:p w14:paraId="709B5941" w14:textId="77777777" w:rsidR="006972E3" w:rsidRPr="006972E3" w:rsidRDefault="006972E3" w:rsidP="006972E3">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Liturgical Support:</w:t>
      </w:r>
      <w:r w:rsidRPr="006972E3">
        <w:rPr>
          <w:rFonts w:ascii="Roboto" w:eastAsia="Times New Roman" w:hAnsi="Roboto" w:cs="Times New Roman"/>
          <w:color w:val="0A0A0A"/>
          <w:kern w:val="0"/>
          <w14:ligatures w14:val="none"/>
        </w:rPr>
        <w:t> Play hymns, preludes, offertories, and postludes that align with the lectionary and seasonal themes.</w:t>
      </w:r>
    </w:p>
    <w:p w14:paraId="12BBF380" w14:textId="07A486BA" w:rsidR="006972E3" w:rsidRPr="006972E3" w:rsidRDefault="006972E3" w:rsidP="006972E3">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Instrument Oversight:</w:t>
      </w:r>
      <w:r w:rsidRPr="006972E3">
        <w:rPr>
          <w:rFonts w:ascii="Roboto" w:eastAsia="Times New Roman" w:hAnsi="Roboto" w:cs="Times New Roman"/>
          <w:color w:val="0A0A0A"/>
          <w:kern w:val="0"/>
          <w14:ligatures w14:val="none"/>
        </w:rPr>
        <w:t> Coordinate regular tuning and maintenance for the church's pipe organ</w:t>
      </w:r>
      <w:r>
        <w:rPr>
          <w:rFonts w:ascii="Roboto" w:eastAsia="Times New Roman" w:hAnsi="Roboto" w:cs="Times New Roman"/>
          <w:color w:val="0A0A0A"/>
          <w:kern w:val="0"/>
          <w14:ligatures w14:val="none"/>
        </w:rPr>
        <w:t>,</w:t>
      </w:r>
      <w:r w:rsidRPr="006972E3">
        <w:rPr>
          <w:rFonts w:ascii="Roboto" w:eastAsia="Times New Roman" w:hAnsi="Roboto" w:cs="Times New Roman"/>
          <w:color w:val="0A0A0A"/>
          <w:kern w:val="0"/>
          <w14:ligatures w14:val="none"/>
        </w:rPr>
        <w:t xml:space="preserve"> pianos</w:t>
      </w:r>
      <w:r>
        <w:rPr>
          <w:rFonts w:ascii="Roboto" w:eastAsia="Times New Roman" w:hAnsi="Roboto" w:cs="Times New Roman"/>
          <w:color w:val="0A0A0A"/>
          <w:kern w:val="0"/>
          <w14:ligatures w14:val="none"/>
        </w:rPr>
        <w:t>, handbells and carillon.</w:t>
      </w:r>
    </w:p>
    <w:p w14:paraId="4F7923BB" w14:textId="77777777" w:rsidR="006972E3" w:rsidRPr="006972E3" w:rsidRDefault="006972E3" w:rsidP="006972E3">
      <w:pPr>
        <w:shd w:val="clear" w:color="auto" w:fill="FFFFFF"/>
        <w:spacing w:after="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2. Choir Direction &amp; Development</w:t>
      </w:r>
    </w:p>
    <w:p w14:paraId="755C998B" w14:textId="3FE8E299" w:rsidR="006972E3" w:rsidRPr="006972E3" w:rsidRDefault="006972E3" w:rsidP="006972E3">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Ensemble Leadership:</w:t>
      </w:r>
      <w:r w:rsidRPr="006972E3">
        <w:rPr>
          <w:rFonts w:ascii="Roboto" w:eastAsia="Times New Roman" w:hAnsi="Roboto" w:cs="Times New Roman"/>
          <w:color w:val="0A0A0A"/>
          <w:kern w:val="0"/>
          <w14:ligatures w14:val="none"/>
        </w:rPr>
        <w:t xml:space="preserve"> Plan, rehearse, and direct the </w:t>
      </w:r>
      <w:r>
        <w:rPr>
          <w:rFonts w:ascii="Roboto" w:eastAsia="Times New Roman" w:hAnsi="Roboto" w:cs="Times New Roman"/>
          <w:color w:val="0A0A0A"/>
          <w:kern w:val="0"/>
          <w14:ligatures w14:val="none"/>
        </w:rPr>
        <w:t xml:space="preserve">Adult </w:t>
      </w:r>
      <w:r w:rsidRPr="006972E3">
        <w:rPr>
          <w:rFonts w:ascii="Roboto" w:eastAsia="Times New Roman" w:hAnsi="Roboto" w:cs="Times New Roman"/>
          <w:color w:val="0A0A0A"/>
          <w:kern w:val="0"/>
          <w14:ligatures w14:val="none"/>
        </w:rPr>
        <w:t>Choir and other vocal ensembles</w:t>
      </w:r>
      <w:r>
        <w:rPr>
          <w:rFonts w:ascii="Roboto" w:eastAsia="Times New Roman" w:hAnsi="Roboto" w:cs="Times New Roman"/>
          <w:color w:val="0A0A0A"/>
          <w:kern w:val="0"/>
          <w14:ligatures w14:val="none"/>
        </w:rPr>
        <w:t xml:space="preserve"> as well as the handbell choir and children and youth musical ensembles.</w:t>
      </w:r>
    </w:p>
    <w:p w14:paraId="7C7B56D0" w14:textId="77777777" w:rsidR="006972E3" w:rsidRPr="006972E3" w:rsidRDefault="006972E3" w:rsidP="006972E3">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Recruitment:</w:t>
      </w:r>
      <w:r w:rsidRPr="006972E3">
        <w:rPr>
          <w:rFonts w:ascii="Roboto" w:eastAsia="Times New Roman" w:hAnsi="Roboto" w:cs="Times New Roman"/>
          <w:color w:val="0A0A0A"/>
          <w:kern w:val="0"/>
          <w14:ligatures w14:val="none"/>
        </w:rPr>
        <w:t> Actively recruit and audition new members to foster a diverse and inclusive music ministry.</w:t>
      </w:r>
    </w:p>
    <w:p w14:paraId="22BE6A5E" w14:textId="77777777" w:rsidR="006972E3" w:rsidRPr="006972E3" w:rsidRDefault="006972E3" w:rsidP="006972E3">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Musical Growth:</w:t>
      </w:r>
      <w:r w:rsidRPr="006972E3">
        <w:rPr>
          <w:rFonts w:ascii="Roboto" w:eastAsia="Times New Roman" w:hAnsi="Roboto" w:cs="Times New Roman"/>
          <w:color w:val="0A0A0A"/>
          <w:kern w:val="0"/>
          <w14:ligatures w14:val="none"/>
        </w:rPr>
        <w:t> Nurture the skills of volunteer musicians, adapting arrangements to suit varying skill levels as needed.</w:t>
      </w:r>
    </w:p>
    <w:p w14:paraId="7E0354E9" w14:textId="77777777" w:rsidR="006972E3" w:rsidRPr="006972E3" w:rsidRDefault="006972E3" w:rsidP="006972E3">
      <w:pPr>
        <w:shd w:val="clear" w:color="auto" w:fill="FFFFFF"/>
        <w:spacing w:after="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3. Collaborative Planning &amp; Administration</w:t>
      </w:r>
    </w:p>
    <w:p w14:paraId="60DD7AC2" w14:textId="62970A97" w:rsidR="006972E3" w:rsidRPr="006972E3" w:rsidRDefault="006972E3" w:rsidP="006972E3">
      <w:pPr>
        <w:numPr>
          <w:ilvl w:val="0"/>
          <w:numId w:val="3"/>
        </w:numPr>
        <w:shd w:val="clear" w:color="auto" w:fill="FFFFFF"/>
        <w:spacing w:after="18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Worship Design:</w:t>
      </w:r>
      <w:r w:rsidRPr="006972E3">
        <w:rPr>
          <w:rFonts w:ascii="Roboto" w:eastAsia="Times New Roman" w:hAnsi="Roboto" w:cs="Times New Roman"/>
          <w:color w:val="0A0A0A"/>
          <w:kern w:val="0"/>
          <w14:ligatures w14:val="none"/>
        </w:rPr>
        <w:t> Meet</w:t>
      </w:r>
      <w:r>
        <w:rPr>
          <w:rFonts w:ascii="Roboto" w:eastAsia="Times New Roman" w:hAnsi="Roboto" w:cs="Times New Roman"/>
          <w:color w:val="0A0A0A"/>
          <w:kern w:val="0"/>
          <w14:ligatures w14:val="none"/>
        </w:rPr>
        <w:t xml:space="preserve"> </w:t>
      </w:r>
      <w:r w:rsidRPr="006972E3">
        <w:rPr>
          <w:rFonts w:ascii="Roboto" w:eastAsia="Times New Roman" w:hAnsi="Roboto" w:cs="Times New Roman"/>
          <w:color w:val="0A0A0A"/>
          <w:kern w:val="0"/>
          <w14:ligatures w14:val="none"/>
        </w:rPr>
        <w:t xml:space="preserve">with the Pastor and Worship </w:t>
      </w:r>
      <w:r>
        <w:rPr>
          <w:rFonts w:ascii="Roboto" w:eastAsia="Times New Roman" w:hAnsi="Roboto" w:cs="Times New Roman"/>
          <w:color w:val="0A0A0A"/>
          <w:kern w:val="0"/>
          <w14:ligatures w14:val="none"/>
        </w:rPr>
        <w:t xml:space="preserve">and Music </w:t>
      </w:r>
      <w:r w:rsidRPr="006972E3">
        <w:rPr>
          <w:rFonts w:ascii="Roboto" w:eastAsia="Times New Roman" w:hAnsi="Roboto" w:cs="Times New Roman"/>
          <w:color w:val="0A0A0A"/>
          <w:kern w:val="0"/>
          <w14:ligatures w14:val="none"/>
        </w:rPr>
        <w:t>Committee to select hymns and anthems that support the sermon topics</w:t>
      </w:r>
      <w:r>
        <w:rPr>
          <w:rFonts w:ascii="Roboto" w:eastAsia="Times New Roman" w:hAnsi="Roboto" w:cs="Times New Roman"/>
          <w:color w:val="0A0A0A"/>
          <w:kern w:val="0"/>
          <w14:ligatures w14:val="none"/>
        </w:rPr>
        <w:t xml:space="preserve"> and/or reflect the lectionary and season. Attend weekly staff meetings.</w:t>
      </w:r>
    </w:p>
    <w:p w14:paraId="2BBB5818" w14:textId="77777777" w:rsidR="006972E3" w:rsidRPr="006972E3" w:rsidRDefault="006972E3" w:rsidP="006972E3">
      <w:pPr>
        <w:numPr>
          <w:ilvl w:val="0"/>
          <w:numId w:val="3"/>
        </w:numPr>
        <w:shd w:val="clear" w:color="auto" w:fill="FFFFFF"/>
        <w:spacing w:after="18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Resource Management:</w:t>
      </w:r>
      <w:r w:rsidRPr="006972E3">
        <w:rPr>
          <w:rFonts w:ascii="Roboto" w:eastAsia="Times New Roman" w:hAnsi="Roboto" w:cs="Times New Roman"/>
          <w:color w:val="0A0A0A"/>
          <w:kern w:val="0"/>
          <w14:ligatures w14:val="none"/>
        </w:rPr>
        <w:t> Maintain the choral library and manage the music budget, including purchasing new music and securing copyright permissions.</w:t>
      </w:r>
    </w:p>
    <w:p w14:paraId="4D2F4E9C" w14:textId="77777777" w:rsidR="006972E3" w:rsidRPr="006972E3" w:rsidRDefault="006972E3" w:rsidP="006972E3">
      <w:pPr>
        <w:numPr>
          <w:ilvl w:val="0"/>
          <w:numId w:val="3"/>
        </w:numPr>
        <w:shd w:val="clear" w:color="auto" w:fill="FFFFFF"/>
        <w:spacing w:after="18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Coordination:</w:t>
      </w:r>
      <w:r w:rsidRPr="006972E3">
        <w:rPr>
          <w:rFonts w:ascii="Roboto" w:eastAsia="Times New Roman" w:hAnsi="Roboto" w:cs="Times New Roman"/>
          <w:color w:val="0A0A0A"/>
          <w:kern w:val="0"/>
          <w14:ligatures w14:val="none"/>
        </w:rPr>
        <w:t> Arrange for qualified substitute musicians during absences and manage schedules for guest instrumentalists.</w:t>
      </w:r>
    </w:p>
    <w:p w14:paraId="2AE791DC" w14:textId="77777777" w:rsidR="006972E3" w:rsidRPr="006972E3" w:rsidRDefault="006972E3" w:rsidP="006972E3">
      <w:pPr>
        <w:shd w:val="clear" w:color="auto" w:fill="FFFFFF"/>
        <w:spacing w:after="0" w:line="420" w:lineRule="atLeast"/>
        <w:rPr>
          <w:rFonts w:ascii="Roboto" w:eastAsia="Times New Roman" w:hAnsi="Roboto" w:cs="Times New Roman"/>
          <w:b/>
          <w:bCs/>
          <w:color w:val="0A0A0A"/>
          <w:kern w:val="0"/>
          <w:sz w:val="30"/>
          <w:szCs w:val="30"/>
          <w14:ligatures w14:val="none"/>
        </w:rPr>
      </w:pPr>
      <w:r w:rsidRPr="006972E3">
        <w:rPr>
          <w:rFonts w:ascii="Roboto" w:eastAsia="Times New Roman" w:hAnsi="Roboto" w:cs="Times New Roman"/>
          <w:b/>
          <w:bCs/>
          <w:color w:val="0A0A0A"/>
          <w:kern w:val="0"/>
          <w:sz w:val="30"/>
          <w:szCs w:val="30"/>
          <w14:ligatures w14:val="none"/>
        </w:rPr>
        <w:lastRenderedPageBreak/>
        <w:t>Qualifications</w:t>
      </w:r>
    </w:p>
    <w:p w14:paraId="10D380F0" w14:textId="77777777" w:rsidR="006972E3" w:rsidRPr="006972E3" w:rsidRDefault="006972E3" w:rsidP="006972E3">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Education:</w:t>
      </w:r>
      <w:r w:rsidRPr="006972E3">
        <w:rPr>
          <w:rFonts w:ascii="Roboto" w:eastAsia="Times New Roman" w:hAnsi="Roboto" w:cs="Times New Roman"/>
          <w:color w:val="0A0A0A"/>
          <w:kern w:val="0"/>
          <w14:ligatures w14:val="none"/>
        </w:rPr>
        <w:t> </w:t>
      </w:r>
      <w:proofErr w:type="gramStart"/>
      <w:r w:rsidRPr="006972E3">
        <w:rPr>
          <w:rFonts w:ascii="Roboto" w:eastAsia="Times New Roman" w:hAnsi="Roboto" w:cs="Times New Roman"/>
          <w:color w:val="0A0A0A"/>
          <w:kern w:val="0"/>
          <w14:ligatures w14:val="none"/>
        </w:rPr>
        <w:t>Bachelor’s degree in Music</w:t>
      </w:r>
      <w:proofErr w:type="gramEnd"/>
      <w:r w:rsidRPr="006972E3">
        <w:rPr>
          <w:rFonts w:ascii="Roboto" w:eastAsia="Times New Roman" w:hAnsi="Roboto" w:cs="Times New Roman"/>
          <w:color w:val="0A0A0A"/>
          <w:kern w:val="0"/>
          <w14:ligatures w14:val="none"/>
        </w:rPr>
        <w:t>, Church Music, or a related field (</w:t>
      </w:r>
      <w:proofErr w:type="gramStart"/>
      <w:r w:rsidRPr="006972E3">
        <w:rPr>
          <w:rFonts w:ascii="Roboto" w:eastAsia="Times New Roman" w:hAnsi="Roboto" w:cs="Times New Roman"/>
          <w:color w:val="0A0A0A"/>
          <w:kern w:val="0"/>
          <w14:ligatures w14:val="none"/>
        </w:rPr>
        <w:t>Master’s</w:t>
      </w:r>
      <w:proofErr w:type="gramEnd"/>
      <w:r w:rsidRPr="006972E3">
        <w:rPr>
          <w:rFonts w:ascii="Roboto" w:eastAsia="Times New Roman" w:hAnsi="Roboto" w:cs="Times New Roman"/>
          <w:color w:val="0A0A0A"/>
          <w:kern w:val="0"/>
          <w14:ligatures w14:val="none"/>
        </w:rPr>
        <w:t xml:space="preserve"> preferred).</w:t>
      </w:r>
    </w:p>
    <w:p w14:paraId="1D062CC4" w14:textId="77777777" w:rsidR="006972E3" w:rsidRPr="006972E3" w:rsidRDefault="006972E3" w:rsidP="006972E3">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Technical Skill:</w:t>
      </w:r>
      <w:r w:rsidRPr="006972E3">
        <w:rPr>
          <w:rFonts w:ascii="Roboto" w:eastAsia="Times New Roman" w:hAnsi="Roboto" w:cs="Times New Roman"/>
          <w:color w:val="0A0A0A"/>
          <w:kern w:val="0"/>
          <w14:ligatures w14:val="none"/>
        </w:rPr>
        <w:t> Advanced proficiency in pipe organ and piano performance, including sight-reading and accompanying.</w:t>
      </w:r>
    </w:p>
    <w:p w14:paraId="10F009D0" w14:textId="7B9C7D86" w:rsidR="006972E3" w:rsidRPr="006972E3" w:rsidRDefault="006972E3" w:rsidP="006972E3">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Liturgical Knowledge:</w:t>
      </w:r>
      <w:r w:rsidRPr="006972E3">
        <w:rPr>
          <w:rFonts w:ascii="Roboto" w:eastAsia="Times New Roman" w:hAnsi="Roboto" w:cs="Times New Roman"/>
          <w:color w:val="0A0A0A"/>
          <w:kern w:val="0"/>
          <w14:ligatures w14:val="none"/>
        </w:rPr>
        <w:t> </w:t>
      </w:r>
      <w:r>
        <w:rPr>
          <w:rFonts w:ascii="Roboto" w:eastAsia="Times New Roman" w:hAnsi="Roboto" w:cs="Times New Roman"/>
          <w:color w:val="0A0A0A"/>
          <w:kern w:val="0"/>
          <w14:ligatures w14:val="none"/>
        </w:rPr>
        <w:t>U</w:t>
      </w:r>
      <w:r w:rsidRPr="006972E3">
        <w:rPr>
          <w:rFonts w:ascii="Roboto" w:eastAsia="Times New Roman" w:hAnsi="Roboto" w:cs="Times New Roman"/>
          <w:color w:val="0A0A0A"/>
          <w:kern w:val="0"/>
          <w14:ligatures w14:val="none"/>
        </w:rPr>
        <w:t>nderstanding of</w:t>
      </w:r>
      <w:r>
        <w:rPr>
          <w:rFonts w:ascii="Roboto" w:eastAsia="Times New Roman" w:hAnsi="Roboto" w:cs="Times New Roman"/>
          <w:color w:val="0A0A0A"/>
          <w:kern w:val="0"/>
          <w14:ligatures w14:val="none"/>
        </w:rPr>
        <w:t xml:space="preserve"> ELCA</w:t>
      </w:r>
      <w:r w:rsidRPr="006972E3">
        <w:rPr>
          <w:rFonts w:ascii="Roboto" w:eastAsia="Times New Roman" w:hAnsi="Roboto" w:cs="Times New Roman"/>
          <w:color w:val="0A0A0A"/>
          <w:kern w:val="0"/>
          <w14:ligatures w14:val="none"/>
        </w:rPr>
        <w:t xml:space="preserve"> Lutheran liturgy, hymnody, and theology</w:t>
      </w:r>
      <w:r>
        <w:rPr>
          <w:rFonts w:ascii="Roboto" w:eastAsia="Times New Roman" w:hAnsi="Roboto" w:cs="Times New Roman"/>
          <w:color w:val="0A0A0A"/>
          <w:kern w:val="0"/>
          <w14:ligatures w14:val="none"/>
        </w:rPr>
        <w:t>.</w:t>
      </w:r>
    </w:p>
    <w:p w14:paraId="63B52349" w14:textId="77777777" w:rsidR="006972E3" w:rsidRPr="006972E3" w:rsidRDefault="006972E3" w:rsidP="006972E3">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Interpersonal Skills:</w:t>
      </w:r>
      <w:r w:rsidRPr="006972E3">
        <w:rPr>
          <w:rFonts w:ascii="Roboto" w:eastAsia="Times New Roman" w:hAnsi="Roboto" w:cs="Times New Roman"/>
          <w:color w:val="0A0A0A"/>
          <w:kern w:val="0"/>
          <w14:ligatures w14:val="none"/>
        </w:rPr>
        <w:t> Proven ability to work collaboratively with diverse groups and lead volunteers with patience and energy.</w:t>
      </w:r>
    </w:p>
    <w:p w14:paraId="3717A699" w14:textId="0DD69FBF" w:rsidR="006972E3" w:rsidRPr="006972E3" w:rsidRDefault="006972E3" w:rsidP="006972E3">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Experience:</w:t>
      </w:r>
      <w:r w:rsidRPr="006972E3">
        <w:rPr>
          <w:rFonts w:ascii="Roboto" w:eastAsia="Times New Roman" w:hAnsi="Roboto" w:cs="Times New Roman"/>
          <w:color w:val="0A0A0A"/>
          <w:kern w:val="0"/>
          <w14:ligatures w14:val="none"/>
        </w:rPr>
        <w:t> </w:t>
      </w:r>
      <w:r>
        <w:rPr>
          <w:rFonts w:ascii="Roboto" w:eastAsia="Times New Roman" w:hAnsi="Roboto" w:cs="Times New Roman"/>
          <w:color w:val="0A0A0A"/>
          <w:kern w:val="0"/>
          <w14:ligatures w14:val="none"/>
        </w:rPr>
        <w:t>Preferably</w:t>
      </w:r>
      <w:r w:rsidRPr="006972E3">
        <w:rPr>
          <w:rFonts w:ascii="Roboto" w:eastAsia="Times New Roman" w:hAnsi="Roboto" w:cs="Times New Roman"/>
          <w:color w:val="0A0A0A"/>
          <w:kern w:val="0"/>
          <w14:ligatures w14:val="none"/>
        </w:rPr>
        <w:t xml:space="preserve"> 2–5 years of experience leading music in a liturgical church setting.</w:t>
      </w:r>
    </w:p>
    <w:p w14:paraId="215F17D2" w14:textId="77777777" w:rsidR="006972E3" w:rsidRPr="006972E3" w:rsidRDefault="00DF3754" w:rsidP="006972E3">
      <w:pPr>
        <w:spacing w:before="480" w:after="480" w:line="240" w:lineRule="auto"/>
        <w:rPr>
          <w:rFonts w:ascii="Roboto" w:eastAsia="Times New Roman" w:hAnsi="Roboto" w:cs="Times New Roman"/>
          <w:kern w:val="0"/>
          <w:sz w:val="21"/>
          <w:szCs w:val="21"/>
          <w14:ligatures w14:val="none"/>
        </w:rPr>
      </w:pPr>
      <w:r w:rsidRPr="00DF3754">
        <w:rPr>
          <w:rFonts w:ascii="Times New Roman" w:eastAsia="Times New Roman" w:hAnsi="Times New Roman" w:cs="Times New Roman"/>
          <w:noProof/>
          <w:kern w:val="0"/>
        </w:rPr>
        <w:pict w14:anchorId="6656F181">
          <v:rect id="_x0000_i1025" alt="" style="width:468pt;height:.05pt;mso-width-percent:0;mso-height-percent:0;mso-width-percent:0;mso-height-percent:0" o:hralign="center" o:hrstd="t" o:hr="t" fillcolor="#a0a0a0" stroked="f"/>
        </w:pict>
      </w:r>
    </w:p>
    <w:p w14:paraId="58219DC4" w14:textId="77777777" w:rsidR="006972E3" w:rsidRPr="006972E3" w:rsidRDefault="006972E3" w:rsidP="006972E3">
      <w:pPr>
        <w:shd w:val="clear" w:color="auto" w:fill="FFFFFF"/>
        <w:spacing w:after="0" w:line="420" w:lineRule="atLeast"/>
        <w:rPr>
          <w:rFonts w:ascii="Roboto" w:eastAsia="Times New Roman" w:hAnsi="Roboto" w:cs="Times New Roman"/>
          <w:b/>
          <w:bCs/>
          <w:color w:val="0A0A0A"/>
          <w:kern w:val="0"/>
          <w:sz w:val="30"/>
          <w:szCs w:val="30"/>
          <w14:ligatures w14:val="none"/>
        </w:rPr>
      </w:pPr>
      <w:r w:rsidRPr="006972E3">
        <w:rPr>
          <w:rFonts w:ascii="Roboto" w:eastAsia="Times New Roman" w:hAnsi="Roboto" w:cs="Times New Roman"/>
          <w:b/>
          <w:bCs/>
          <w:color w:val="0A0A0A"/>
          <w:kern w:val="0"/>
          <w:sz w:val="30"/>
          <w:szCs w:val="30"/>
          <w14:ligatures w14:val="none"/>
        </w:rPr>
        <w:t>Compensation &amp; Benefits</w:t>
      </w:r>
    </w:p>
    <w:p w14:paraId="1CAE572D" w14:textId="048EFC7F" w:rsidR="006972E3" w:rsidRPr="006972E3" w:rsidRDefault="006972E3" w:rsidP="006972E3">
      <w:pPr>
        <w:numPr>
          <w:ilvl w:val="0"/>
          <w:numId w:val="5"/>
        </w:numPr>
        <w:shd w:val="clear" w:color="auto" w:fill="FFFFFF"/>
        <w:spacing w:after="18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Salary:</w:t>
      </w:r>
      <w:r w:rsidRPr="006972E3">
        <w:rPr>
          <w:rFonts w:ascii="Roboto" w:eastAsia="Times New Roman" w:hAnsi="Roboto" w:cs="Times New Roman"/>
          <w:color w:val="0A0A0A"/>
          <w:kern w:val="0"/>
          <w14:ligatures w14:val="none"/>
        </w:rPr>
        <w:t> </w:t>
      </w:r>
      <w:r w:rsidR="008A389E">
        <w:rPr>
          <w:rFonts w:ascii="Roboto" w:eastAsia="Times New Roman" w:hAnsi="Roboto" w:cs="Times New Roman"/>
          <w:color w:val="0A0A0A"/>
          <w:kern w:val="0"/>
          <w14:ligatures w14:val="none"/>
        </w:rPr>
        <w:t xml:space="preserve">$30,000-$36,000, depending on skill and experience. </w:t>
      </w:r>
    </w:p>
    <w:p w14:paraId="67530D32" w14:textId="16DD6BE6" w:rsidR="006972E3" w:rsidRPr="006972E3" w:rsidRDefault="006972E3" w:rsidP="006972E3">
      <w:pPr>
        <w:numPr>
          <w:ilvl w:val="0"/>
          <w:numId w:val="5"/>
        </w:numPr>
        <w:shd w:val="clear" w:color="auto" w:fill="FFFFFF"/>
        <w:spacing w:after="18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Additional Fees:</w:t>
      </w:r>
      <w:r w:rsidRPr="006972E3">
        <w:rPr>
          <w:rFonts w:ascii="Roboto" w:eastAsia="Times New Roman" w:hAnsi="Roboto" w:cs="Times New Roman"/>
          <w:color w:val="0A0A0A"/>
          <w:kern w:val="0"/>
          <w14:ligatures w14:val="none"/>
        </w:rPr>
        <w:t> First right of refusal for weddings and funerals, paid via additional stipends</w:t>
      </w:r>
      <w:r>
        <w:rPr>
          <w:rFonts w:ascii="Roboto" w:eastAsia="Times New Roman" w:hAnsi="Roboto" w:cs="Times New Roman"/>
          <w:color w:val="0A0A0A"/>
          <w:kern w:val="0"/>
          <w14:ligatures w14:val="none"/>
        </w:rPr>
        <w:t xml:space="preserve"> by involved parties.</w:t>
      </w:r>
    </w:p>
    <w:p w14:paraId="782E2BAD" w14:textId="77777777" w:rsidR="006972E3" w:rsidRPr="006972E3" w:rsidRDefault="006972E3" w:rsidP="006972E3">
      <w:pPr>
        <w:numPr>
          <w:ilvl w:val="0"/>
          <w:numId w:val="5"/>
        </w:numPr>
        <w:shd w:val="clear" w:color="auto" w:fill="FFFFFF"/>
        <w:spacing w:after="180" w:line="360" w:lineRule="atLeast"/>
        <w:rPr>
          <w:rFonts w:ascii="Roboto" w:eastAsia="Times New Roman" w:hAnsi="Roboto" w:cs="Times New Roman"/>
          <w:color w:val="0A0A0A"/>
          <w:kern w:val="0"/>
          <w14:ligatures w14:val="none"/>
        </w:rPr>
      </w:pPr>
      <w:r w:rsidRPr="006972E3">
        <w:rPr>
          <w:rFonts w:ascii="Roboto" w:eastAsia="Times New Roman" w:hAnsi="Roboto" w:cs="Times New Roman"/>
          <w:b/>
          <w:bCs/>
          <w:color w:val="0A0A0A"/>
          <w:kern w:val="0"/>
          <w14:ligatures w14:val="none"/>
        </w:rPr>
        <w:t>Continuing Education:</w:t>
      </w:r>
      <w:r w:rsidRPr="006972E3">
        <w:rPr>
          <w:rFonts w:ascii="Roboto" w:eastAsia="Times New Roman" w:hAnsi="Roboto" w:cs="Times New Roman"/>
          <w:color w:val="0A0A0A"/>
          <w:kern w:val="0"/>
          <w14:ligatures w14:val="none"/>
        </w:rPr>
        <w:t> Professional development support for workshops or conferences is often provided.</w:t>
      </w:r>
    </w:p>
    <w:p w14:paraId="4AF7633E" w14:textId="77777777" w:rsidR="002A2F24" w:rsidRDefault="002A2F24"/>
    <w:sectPr w:rsidR="002A2F24" w:rsidSect="006972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23EAC"/>
    <w:multiLevelType w:val="multilevel"/>
    <w:tmpl w:val="13EA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E642D"/>
    <w:multiLevelType w:val="multilevel"/>
    <w:tmpl w:val="A3B8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A7821"/>
    <w:multiLevelType w:val="multilevel"/>
    <w:tmpl w:val="AF38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5B6D2A"/>
    <w:multiLevelType w:val="multilevel"/>
    <w:tmpl w:val="7D54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351032"/>
    <w:multiLevelType w:val="multilevel"/>
    <w:tmpl w:val="E13E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646487">
    <w:abstractNumId w:val="2"/>
  </w:num>
  <w:num w:numId="2" w16cid:durableId="1717850818">
    <w:abstractNumId w:val="4"/>
  </w:num>
  <w:num w:numId="3" w16cid:durableId="466053070">
    <w:abstractNumId w:val="1"/>
  </w:num>
  <w:num w:numId="4" w16cid:durableId="871379015">
    <w:abstractNumId w:val="0"/>
  </w:num>
  <w:num w:numId="5" w16cid:durableId="394359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E3"/>
    <w:rsid w:val="000C6E0D"/>
    <w:rsid w:val="002A2F24"/>
    <w:rsid w:val="00323AFE"/>
    <w:rsid w:val="003808D2"/>
    <w:rsid w:val="006972E3"/>
    <w:rsid w:val="00713DB3"/>
    <w:rsid w:val="00794E0B"/>
    <w:rsid w:val="008A389E"/>
    <w:rsid w:val="008E11D6"/>
    <w:rsid w:val="00A93E6E"/>
    <w:rsid w:val="00AD2F68"/>
    <w:rsid w:val="00B328BF"/>
    <w:rsid w:val="00DF3754"/>
    <w:rsid w:val="00E0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8B34"/>
  <w15:chartTrackingRefBased/>
  <w15:docId w15:val="{815C5F87-B8F5-4168-8549-78661C2F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2E3"/>
    <w:rPr>
      <w:rFonts w:eastAsiaTheme="majorEastAsia" w:cstheme="majorBidi"/>
      <w:color w:val="272727" w:themeColor="text1" w:themeTint="D8"/>
    </w:rPr>
  </w:style>
  <w:style w:type="paragraph" w:styleId="Title">
    <w:name w:val="Title"/>
    <w:basedOn w:val="Normal"/>
    <w:next w:val="Normal"/>
    <w:link w:val="TitleChar"/>
    <w:uiPriority w:val="10"/>
    <w:qFormat/>
    <w:rsid w:val="00697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2E3"/>
    <w:pPr>
      <w:spacing w:before="160"/>
      <w:jc w:val="center"/>
    </w:pPr>
    <w:rPr>
      <w:i/>
      <w:iCs/>
      <w:color w:val="404040" w:themeColor="text1" w:themeTint="BF"/>
    </w:rPr>
  </w:style>
  <w:style w:type="character" w:customStyle="1" w:styleId="QuoteChar">
    <w:name w:val="Quote Char"/>
    <w:basedOn w:val="DefaultParagraphFont"/>
    <w:link w:val="Quote"/>
    <w:uiPriority w:val="29"/>
    <w:rsid w:val="006972E3"/>
    <w:rPr>
      <w:i/>
      <w:iCs/>
      <w:color w:val="404040" w:themeColor="text1" w:themeTint="BF"/>
    </w:rPr>
  </w:style>
  <w:style w:type="paragraph" w:styleId="ListParagraph">
    <w:name w:val="List Paragraph"/>
    <w:basedOn w:val="Normal"/>
    <w:uiPriority w:val="34"/>
    <w:qFormat/>
    <w:rsid w:val="006972E3"/>
    <w:pPr>
      <w:ind w:left="720"/>
      <w:contextualSpacing/>
    </w:pPr>
  </w:style>
  <w:style w:type="character" w:styleId="IntenseEmphasis">
    <w:name w:val="Intense Emphasis"/>
    <w:basedOn w:val="DefaultParagraphFont"/>
    <w:uiPriority w:val="21"/>
    <w:qFormat/>
    <w:rsid w:val="006972E3"/>
    <w:rPr>
      <w:i/>
      <w:iCs/>
      <w:color w:val="0F4761" w:themeColor="accent1" w:themeShade="BF"/>
    </w:rPr>
  </w:style>
  <w:style w:type="paragraph" w:styleId="IntenseQuote">
    <w:name w:val="Intense Quote"/>
    <w:basedOn w:val="Normal"/>
    <w:next w:val="Normal"/>
    <w:link w:val="IntenseQuoteChar"/>
    <w:uiPriority w:val="30"/>
    <w:qFormat/>
    <w:rsid w:val="00697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2E3"/>
    <w:rPr>
      <w:i/>
      <w:iCs/>
      <w:color w:val="0F4761" w:themeColor="accent1" w:themeShade="BF"/>
    </w:rPr>
  </w:style>
  <w:style w:type="character" w:styleId="IntenseReference">
    <w:name w:val="Intense Reference"/>
    <w:basedOn w:val="DefaultParagraphFont"/>
    <w:uiPriority w:val="32"/>
    <w:qFormat/>
    <w:rsid w:val="006972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Reese</dc:creator>
  <cp:keywords/>
  <dc:description/>
  <cp:lastModifiedBy>Micah Kearney</cp:lastModifiedBy>
  <cp:revision>3</cp:revision>
  <cp:lastPrinted>2026-01-13T15:48:00Z</cp:lastPrinted>
  <dcterms:created xsi:type="dcterms:W3CDTF">2026-01-13T15:34:00Z</dcterms:created>
  <dcterms:modified xsi:type="dcterms:W3CDTF">2026-04-01T20:48:00Z</dcterms:modified>
</cp:coreProperties>
</file>